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72B43" w14:textId="34B1685F" w:rsidR="00E44D39" w:rsidRDefault="00E44D39" w:rsidP="007A0756">
      <w:pPr>
        <w:tabs>
          <w:tab w:val="left" w:pos="2326"/>
        </w:tabs>
        <w:rPr>
          <w:rFonts w:asciiTheme="majorHAnsi" w:hAnsiTheme="majorHAnsi"/>
          <w:sz w:val="22"/>
          <w:szCs w:val="22"/>
        </w:rPr>
      </w:pPr>
      <w:r>
        <w:rPr>
          <w:rFonts w:asciiTheme="majorHAnsi" w:hAnsiTheme="majorHAnsi"/>
          <w:noProof/>
          <w:sz w:val="22"/>
          <w:szCs w:val="22"/>
        </w:rPr>
        <w:drawing>
          <wp:inline distT="0" distB="0" distL="0" distR="0" wp14:anchorId="6B35C17B" wp14:editId="425D26FB">
            <wp:extent cx="2054225" cy="61324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Forum-Logo-small.jpg"/>
                    <pic:cNvPicPr/>
                  </pic:nvPicPr>
                  <pic:blipFill>
                    <a:blip r:embed="rId6">
                      <a:extLst>
                        <a:ext uri="{28A0092B-C50C-407E-A947-70E740481C1C}">
                          <a14:useLocalDpi xmlns:a14="http://schemas.microsoft.com/office/drawing/2010/main" val="0"/>
                        </a:ext>
                      </a:extLst>
                    </a:blip>
                    <a:stretch>
                      <a:fillRect/>
                    </a:stretch>
                  </pic:blipFill>
                  <pic:spPr>
                    <a:xfrm>
                      <a:off x="0" y="0"/>
                      <a:ext cx="2054225" cy="613244"/>
                    </a:xfrm>
                    <a:prstGeom prst="rect">
                      <a:avLst/>
                    </a:prstGeom>
                  </pic:spPr>
                </pic:pic>
              </a:graphicData>
            </a:graphic>
          </wp:inline>
        </w:drawing>
      </w:r>
      <w:r w:rsidR="00B17787">
        <w:rPr>
          <w:rFonts w:asciiTheme="majorHAnsi" w:hAnsiTheme="majorHAnsi"/>
          <w:sz w:val="22"/>
          <w:szCs w:val="22"/>
        </w:rPr>
        <w:t>www.berryforum.org.au</w:t>
      </w:r>
    </w:p>
    <w:p w14:paraId="0AAD4148" w14:textId="77777777" w:rsidR="006B564D" w:rsidRDefault="006B564D" w:rsidP="006B564D">
      <w:pPr>
        <w:widowControl w:val="0"/>
        <w:autoSpaceDE w:val="0"/>
        <w:autoSpaceDN w:val="0"/>
        <w:adjustRightInd w:val="0"/>
        <w:rPr>
          <w:rFonts w:ascii="Calibri" w:hAnsi="Calibri" w:cs="Calibri"/>
          <w:b/>
          <w:bCs/>
          <w:sz w:val="26"/>
          <w:szCs w:val="26"/>
        </w:rPr>
      </w:pPr>
    </w:p>
    <w:p w14:paraId="760BFB02" w14:textId="598CC1AD" w:rsidR="00E82E3C" w:rsidRDefault="00E82E3C" w:rsidP="006B564D">
      <w:pPr>
        <w:widowControl w:val="0"/>
        <w:autoSpaceDE w:val="0"/>
        <w:autoSpaceDN w:val="0"/>
        <w:adjustRightInd w:val="0"/>
        <w:rPr>
          <w:rFonts w:ascii="Calibri" w:hAnsi="Calibri" w:cs="Calibri"/>
          <w:bCs/>
        </w:rPr>
      </w:pPr>
      <w:r w:rsidRPr="006B564D">
        <w:rPr>
          <w:rFonts w:ascii="Calibri" w:hAnsi="Calibri" w:cs="Calibri"/>
          <w:b/>
          <w:bCs/>
          <w:sz w:val="26"/>
          <w:szCs w:val="26"/>
        </w:rPr>
        <w:t>F</w:t>
      </w:r>
      <w:r w:rsidR="00AC67AC" w:rsidRPr="006B564D">
        <w:rPr>
          <w:rFonts w:ascii="Calibri" w:hAnsi="Calibri" w:cs="Calibri"/>
          <w:b/>
          <w:bCs/>
          <w:sz w:val="26"/>
          <w:szCs w:val="26"/>
        </w:rPr>
        <w:t>orum Meeting</w:t>
      </w:r>
      <w:r w:rsidR="002C0310" w:rsidRPr="006B564D">
        <w:rPr>
          <w:rFonts w:ascii="Calibri" w:hAnsi="Calibri" w:cs="Calibri"/>
          <w:b/>
          <w:bCs/>
          <w:sz w:val="26"/>
          <w:szCs w:val="26"/>
        </w:rPr>
        <w:t xml:space="preserve"> </w:t>
      </w:r>
      <w:r w:rsidR="00A77361" w:rsidRPr="006B564D">
        <w:rPr>
          <w:rFonts w:ascii="Calibri" w:hAnsi="Calibri" w:cs="Calibri"/>
          <w:b/>
          <w:bCs/>
          <w:sz w:val="26"/>
          <w:szCs w:val="26"/>
        </w:rPr>
        <w:t xml:space="preserve">Held </w:t>
      </w:r>
      <w:r w:rsidR="002C0310" w:rsidRPr="006B564D">
        <w:rPr>
          <w:rFonts w:ascii="Calibri" w:hAnsi="Calibri" w:cs="Calibri"/>
          <w:b/>
          <w:bCs/>
          <w:sz w:val="26"/>
          <w:szCs w:val="26"/>
        </w:rPr>
        <w:t xml:space="preserve">on </w:t>
      </w:r>
      <w:r w:rsidR="0090455C">
        <w:rPr>
          <w:rFonts w:ascii="Calibri" w:hAnsi="Calibri" w:cs="Calibri"/>
          <w:b/>
          <w:bCs/>
          <w:sz w:val="26"/>
          <w:szCs w:val="26"/>
        </w:rPr>
        <w:t>19 April</w:t>
      </w:r>
    </w:p>
    <w:p w14:paraId="7FA96639" w14:textId="2E6DA5D5" w:rsidR="006B564D" w:rsidRPr="006B564D" w:rsidRDefault="00174708" w:rsidP="006B564D">
      <w:pPr>
        <w:tabs>
          <w:tab w:val="left" w:pos="2326"/>
        </w:tabs>
        <w:rPr>
          <w:rFonts w:asciiTheme="majorHAnsi" w:hAnsiTheme="majorHAnsi"/>
          <w:sz w:val="22"/>
          <w:szCs w:val="22"/>
        </w:rPr>
      </w:pPr>
      <w:r>
        <w:rPr>
          <w:rFonts w:ascii="Calibri" w:hAnsi="Calibri" w:cs="Calibri"/>
          <w:bCs/>
          <w:sz w:val="22"/>
          <w:szCs w:val="22"/>
        </w:rPr>
        <w:t>57</w:t>
      </w:r>
      <w:r w:rsidR="00FC4C00">
        <w:rPr>
          <w:rFonts w:ascii="Calibri" w:hAnsi="Calibri" w:cs="Calibri"/>
          <w:bCs/>
          <w:sz w:val="22"/>
          <w:szCs w:val="22"/>
        </w:rPr>
        <w:t xml:space="preserve"> </w:t>
      </w:r>
      <w:r w:rsidR="006B564D" w:rsidRPr="006B564D">
        <w:rPr>
          <w:rFonts w:ascii="Calibri" w:hAnsi="Calibri" w:cs="Calibri"/>
          <w:bCs/>
          <w:sz w:val="22"/>
          <w:szCs w:val="22"/>
        </w:rPr>
        <w:t xml:space="preserve">people attended the meeting, including </w:t>
      </w:r>
      <w:proofErr w:type="spellStart"/>
      <w:r w:rsidR="003C133D">
        <w:rPr>
          <w:rFonts w:asciiTheme="majorHAnsi" w:hAnsiTheme="majorHAnsi"/>
          <w:sz w:val="22"/>
          <w:szCs w:val="22"/>
        </w:rPr>
        <w:t>Clr</w:t>
      </w:r>
      <w:r>
        <w:rPr>
          <w:rFonts w:asciiTheme="majorHAnsi" w:hAnsiTheme="majorHAnsi"/>
          <w:sz w:val="22"/>
          <w:szCs w:val="22"/>
        </w:rPr>
        <w:t>s</w:t>
      </w:r>
      <w:proofErr w:type="spellEnd"/>
      <w:r>
        <w:rPr>
          <w:rFonts w:asciiTheme="majorHAnsi" w:hAnsiTheme="majorHAnsi"/>
          <w:sz w:val="22"/>
          <w:szCs w:val="22"/>
        </w:rPr>
        <w:t xml:space="preserve"> John Wells and</w:t>
      </w:r>
      <w:r w:rsidR="003C133D">
        <w:rPr>
          <w:rFonts w:asciiTheme="majorHAnsi" w:hAnsiTheme="majorHAnsi"/>
          <w:sz w:val="22"/>
          <w:szCs w:val="22"/>
        </w:rPr>
        <w:t xml:space="preserve"> </w:t>
      </w:r>
      <w:r w:rsidR="0090455C">
        <w:rPr>
          <w:rFonts w:asciiTheme="majorHAnsi" w:hAnsiTheme="majorHAnsi"/>
          <w:sz w:val="22"/>
          <w:szCs w:val="22"/>
        </w:rPr>
        <w:t>Patricia White</w:t>
      </w:r>
      <w:r w:rsidR="00152835">
        <w:rPr>
          <w:rFonts w:asciiTheme="majorHAnsi" w:hAnsiTheme="majorHAnsi"/>
          <w:sz w:val="22"/>
          <w:szCs w:val="22"/>
        </w:rPr>
        <w:t>,</w:t>
      </w:r>
      <w:r w:rsidR="003C133D">
        <w:rPr>
          <w:rFonts w:asciiTheme="majorHAnsi" w:hAnsiTheme="majorHAnsi"/>
          <w:sz w:val="22"/>
          <w:szCs w:val="22"/>
        </w:rPr>
        <w:t xml:space="preserve"> and </w:t>
      </w:r>
      <w:r>
        <w:rPr>
          <w:rFonts w:asciiTheme="majorHAnsi" w:hAnsiTheme="majorHAnsi"/>
          <w:sz w:val="22"/>
          <w:szCs w:val="22"/>
        </w:rPr>
        <w:t>Director of Planning &amp; Development, Phil Costello.</w:t>
      </w:r>
    </w:p>
    <w:p w14:paraId="3F29B1B5" w14:textId="77777777" w:rsidR="0065715B" w:rsidRPr="006B564D" w:rsidRDefault="0065715B" w:rsidP="0065715B">
      <w:pPr>
        <w:rPr>
          <w:rFonts w:asciiTheme="majorHAnsi" w:hAnsiTheme="majorHAnsi"/>
          <w:sz w:val="22"/>
          <w:szCs w:val="22"/>
        </w:rPr>
      </w:pPr>
    </w:p>
    <w:p w14:paraId="5320E5C7" w14:textId="77777777" w:rsidR="006663FC" w:rsidRDefault="006663FC" w:rsidP="0065715B">
      <w:pPr>
        <w:widowControl w:val="0"/>
        <w:tabs>
          <w:tab w:val="left" w:pos="220"/>
          <w:tab w:val="left" w:pos="720"/>
        </w:tabs>
        <w:autoSpaceDE w:val="0"/>
        <w:autoSpaceDN w:val="0"/>
        <w:adjustRightInd w:val="0"/>
        <w:rPr>
          <w:rFonts w:ascii="Calibri" w:hAnsi="Calibri" w:cs="Calibri"/>
          <w:b/>
        </w:rPr>
      </w:pPr>
      <w:proofErr w:type="spellStart"/>
      <w:r>
        <w:rPr>
          <w:rFonts w:ascii="Calibri" w:hAnsi="Calibri" w:cs="Calibri"/>
          <w:b/>
        </w:rPr>
        <w:t>Bangalee</w:t>
      </w:r>
      <w:proofErr w:type="spellEnd"/>
      <w:r>
        <w:rPr>
          <w:rFonts w:ascii="Calibri" w:hAnsi="Calibri" w:cs="Calibri"/>
          <w:b/>
        </w:rPr>
        <w:t xml:space="preserve"> Motel DA</w:t>
      </w:r>
    </w:p>
    <w:p w14:paraId="0FF60CC8" w14:textId="22878E51" w:rsidR="003C133D" w:rsidRDefault="00174708" w:rsidP="003C133D">
      <w:pPr>
        <w:tabs>
          <w:tab w:val="left" w:pos="2326"/>
        </w:tabs>
        <w:rPr>
          <w:rFonts w:asciiTheme="majorHAnsi" w:hAnsiTheme="majorHAnsi"/>
          <w:sz w:val="22"/>
          <w:szCs w:val="22"/>
        </w:rPr>
      </w:pPr>
      <w:r>
        <w:rPr>
          <w:rFonts w:asciiTheme="majorHAnsi" w:hAnsiTheme="majorHAnsi"/>
          <w:sz w:val="22"/>
          <w:szCs w:val="22"/>
        </w:rPr>
        <w:t xml:space="preserve">Stuart Coughlan presented material provided by Berry Historical Society, which explained that the area surrounding the proposed development was the site of the original private town of Broughton Creek, which pre-dated the town of Berry. It is the oldest area of settlement and has some very significant heritage listed properties, along with the </w:t>
      </w:r>
      <w:proofErr w:type="spellStart"/>
      <w:r>
        <w:rPr>
          <w:rFonts w:asciiTheme="majorHAnsi" w:hAnsiTheme="majorHAnsi"/>
          <w:sz w:val="22"/>
          <w:szCs w:val="22"/>
        </w:rPr>
        <w:t>Pulman</w:t>
      </w:r>
      <w:proofErr w:type="spellEnd"/>
      <w:r>
        <w:rPr>
          <w:rFonts w:asciiTheme="majorHAnsi" w:hAnsiTheme="majorHAnsi"/>
          <w:sz w:val="22"/>
          <w:szCs w:val="22"/>
        </w:rPr>
        <w:t xml:space="preserve"> Street </w:t>
      </w:r>
      <w:r w:rsidR="00F561B2">
        <w:rPr>
          <w:rFonts w:asciiTheme="majorHAnsi" w:hAnsiTheme="majorHAnsi"/>
          <w:sz w:val="22"/>
          <w:szCs w:val="22"/>
        </w:rPr>
        <w:t xml:space="preserve">Heritage </w:t>
      </w:r>
      <w:r>
        <w:rPr>
          <w:rFonts w:asciiTheme="majorHAnsi" w:hAnsiTheme="majorHAnsi"/>
          <w:sz w:val="22"/>
          <w:szCs w:val="22"/>
        </w:rPr>
        <w:t>Conservation Area</w:t>
      </w:r>
      <w:r w:rsidR="00F561B2">
        <w:rPr>
          <w:rFonts w:asciiTheme="majorHAnsi" w:hAnsiTheme="majorHAnsi"/>
          <w:sz w:val="22"/>
          <w:szCs w:val="22"/>
        </w:rPr>
        <w:t xml:space="preserve"> (HCA)</w:t>
      </w:r>
      <w:r>
        <w:rPr>
          <w:rFonts w:asciiTheme="majorHAnsi" w:hAnsiTheme="majorHAnsi"/>
          <w:sz w:val="22"/>
          <w:szCs w:val="22"/>
        </w:rPr>
        <w:t>.</w:t>
      </w:r>
    </w:p>
    <w:p w14:paraId="2B510328" w14:textId="3F7FA3A3" w:rsidR="00F561B2" w:rsidRDefault="00F561B2" w:rsidP="003C133D">
      <w:pPr>
        <w:tabs>
          <w:tab w:val="left" w:pos="2326"/>
        </w:tabs>
        <w:rPr>
          <w:rFonts w:asciiTheme="majorHAnsi" w:hAnsiTheme="majorHAnsi"/>
          <w:sz w:val="22"/>
          <w:szCs w:val="22"/>
        </w:rPr>
      </w:pPr>
      <w:r>
        <w:rPr>
          <w:rFonts w:asciiTheme="majorHAnsi" w:hAnsiTheme="majorHAnsi"/>
          <w:sz w:val="22"/>
          <w:szCs w:val="22"/>
        </w:rPr>
        <w:t xml:space="preserve">Council’s Heritage Advisor has stated that, with regard to the heritage context, the heritage significance of each of the surrounding heritage properties and the HCA is not adversely impacted by the proposed development. She has recommended approval </w:t>
      </w:r>
      <w:r w:rsidR="00152835">
        <w:rPr>
          <w:rFonts w:asciiTheme="majorHAnsi" w:hAnsiTheme="majorHAnsi"/>
          <w:sz w:val="22"/>
          <w:szCs w:val="22"/>
        </w:rPr>
        <w:t xml:space="preserve">of the application </w:t>
      </w:r>
      <w:r>
        <w:rPr>
          <w:rFonts w:asciiTheme="majorHAnsi" w:hAnsiTheme="majorHAnsi"/>
          <w:sz w:val="22"/>
          <w:szCs w:val="22"/>
        </w:rPr>
        <w:t xml:space="preserve">with no conditions. </w:t>
      </w:r>
    </w:p>
    <w:p w14:paraId="2DFA7724" w14:textId="29E43931" w:rsidR="00F561B2" w:rsidRPr="003C133D" w:rsidRDefault="00F561B2" w:rsidP="003C133D">
      <w:pPr>
        <w:tabs>
          <w:tab w:val="left" w:pos="2326"/>
        </w:tabs>
        <w:rPr>
          <w:rFonts w:asciiTheme="majorHAnsi" w:hAnsiTheme="majorHAnsi"/>
          <w:sz w:val="22"/>
          <w:szCs w:val="22"/>
        </w:rPr>
      </w:pPr>
      <w:r>
        <w:rPr>
          <w:rFonts w:asciiTheme="majorHAnsi" w:hAnsiTheme="majorHAnsi"/>
          <w:sz w:val="22"/>
          <w:szCs w:val="22"/>
        </w:rPr>
        <w:t xml:space="preserve">Our view is that the heritage assessment is seriously flawed as it </w:t>
      </w:r>
      <w:r w:rsidR="00B53232">
        <w:rPr>
          <w:rFonts w:asciiTheme="majorHAnsi" w:hAnsiTheme="majorHAnsi"/>
          <w:sz w:val="22"/>
          <w:szCs w:val="22"/>
        </w:rPr>
        <w:t>fails to</w:t>
      </w:r>
      <w:r>
        <w:rPr>
          <w:rFonts w:asciiTheme="majorHAnsi" w:hAnsiTheme="majorHAnsi"/>
          <w:sz w:val="22"/>
          <w:szCs w:val="22"/>
        </w:rPr>
        <w:t xml:space="preserve"> consider the </w:t>
      </w:r>
      <w:r w:rsidR="00193463">
        <w:rPr>
          <w:rFonts w:asciiTheme="majorHAnsi" w:hAnsiTheme="majorHAnsi"/>
          <w:sz w:val="22"/>
          <w:szCs w:val="22"/>
        </w:rPr>
        <w:t xml:space="preserve">impact on the overall heritage </w:t>
      </w:r>
      <w:r>
        <w:rPr>
          <w:rFonts w:asciiTheme="majorHAnsi" w:hAnsiTheme="majorHAnsi"/>
          <w:sz w:val="22"/>
          <w:szCs w:val="22"/>
        </w:rPr>
        <w:t>context</w:t>
      </w:r>
      <w:r w:rsidR="00B53232">
        <w:rPr>
          <w:rFonts w:asciiTheme="majorHAnsi" w:hAnsiTheme="majorHAnsi"/>
          <w:sz w:val="22"/>
          <w:szCs w:val="22"/>
        </w:rPr>
        <w:t xml:space="preserve"> and setting </w:t>
      </w:r>
      <w:r w:rsidR="00193463">
        <w:rPr>
          <w:rFonts w:asciiTheme="majorHAnsi" w:hAnsiTheme="majorHAnsi"/>
          <w:sz w:val="22"/>
          <w:szCs w:val="22"/>
        </w:rPr>
        <w:t>w</w:t>
      </w:r>
      <w:r w:rsidR="00B53232">
        <w:rPr>
          <w:rFonts w:asciiTheme="majorHAnsi" w:hAnsiTheme="majorHAnsi"/>
          <w:sz w:val="22"/>
          <w:szCs w:val="22"/>
        </w:rPr>
        <w:t>ithin which the development will sit</w:t>
      </w:r>
      <w:r w:rsidR="00193463">
        <w:rPr>
          <w:rFonts w:asciiTheme="majorHAnsi" w:hAnsiTheme="majorHAnsi"/>
          <w:sz w:val="22"/>
          <w:szCs w:val="22"/>
        </w:rPr>
        <w:t>. It also disregards the significance of the site being the gateway to Berry, which Council had previously stated would be a critical element of its assessment.</w:t>
      </w:r>
    </w:p>
    <w:p w14:paraId="72A27830" w14:textId="77777777" w:rsidR="003C133D" w:rsidRDefault="003C133D" w:rsidP="0065715B">
      <w:pPr>
        <w:widowControl w:val="0"/>
        <w:tabs>
          <w:tab w:val="left" w:pos="220"/>
          <w:tab w:val="left" w:pos="720"/>
        </w:tabs>
        <w:autoSpaceDE w:val="0"/>
        <w:autoSpaceDN w:val="0"/>
        <w:adjustRightInd w:val="0"/>
        <w:rPr>
          <w:rFonts w:ascii="Calibri" w:hAnsi="Calibri" w:cs="Calibri"/>
          <w:b/>
        </w:rPr>
      </w:pPr>
    </w:p>
    <w:p w14:paraId="715BB3D0" w14:textId="3E8E2114" w:rsidR="0090455C" w:rsidRPr="0090455C" w:rsidRDefault="0090455C" w:rsidP="0090455C">
      <w:pPr>
        <w:rPr>
          <w:rFonts w:ascii="Times" w:eastAsia="Times New Roman" w:hAnsi="Times" w:cs="Times New Roman"/>
          <w:b/>
          <w:sz w:val="20"/>
          <w:szCs w:val="20"/>
          <w:lang w:val="en-AU"/>
        </w:rPr>
      </w:pPr>
      <w:r w:rsidRPr="0090455C">
        <w:rPr>
          <w:rFonts w:ascii="Calibri" w:eastAsia="Times New Roman" w:hAnsi="Calibri" w:cs="Times New Roman"/>
          <w:b/>
          <w:color w:val="000000"/>
          <w:lang w:val="en-AU"/>
        </w:rPr>
        <w:t xml:space="preserve">Electric Vehicle </w:t>
      </w:r>
      <w:r w:rsidR="00F9680D">
        <w:rPr>
          <w:rFonts w:ascii="Calibri" w:eastAsia="Times New Roman" w:hAnsi="Calibri" w:cs="Times New Roman"/>
          <w:b/>
          <w:color w:val="000000"/>
          <w:lang w:val="en-AU"/>
        </w:rPr>
        <w:t xml:space="preserve">(EV) </w:t>
      </w:r>
      <w:r w:rsidRPr="0090455C">
        <w:rPr>
          <w:rFonts w:ascii="Calibri" w:eastAsia="Times New Roman" w:hAnsi="Calibri" w:cs="Times New Roman"/>
          <w:b/>
          <w:color w:val="000000"/>
          <w:lang w:val="en-AU"/>
        </w:rPr>
        <w:t>Charging proposal for Berry</w:t>
      </w:r>
    </w:p>
    <w:p w14:paraId="15012E29" w14:textId="5DEBB393" w:rsidR="0065715B" w:rsidRPr="00916F0B" w:rsidRDefault="00F9680D" w:rsidP="0065715B">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Amelia Starr presented on NRMA’s plans to spend $10 million creating Australia’s largest EV fast-charger network.</w:t>
      </w:r>
      <w:r w:rsidR="00141CF8">
        <w:rPr>
          <w:rFonts w:ascii="Calibri" w:hAnsi="Calibri" w:cs="Calibri"/>
          <w:sz w:val="22"/>
          <w:szCs w:val="22"/>
        </w:rPr>
        <w:t xml:space="preserve"> It aims to connect key tourism routes to help drive business in local communities. Berry is seen as a key destination for enabling EV journeys and the preferred site is the parking area on the corner of Albany and Victoria Streets opposite the Showground.</w:t>
      </w:r>
    </w:p>
    <w:p w14:paraId="6540AD72" w14:textId="77777777" w:rsidR="006663FC" w:rsidRDefault="006663FC" w:rsidP="0065715B">
      <w:pPr>
        <w:widowControl w:val="0"/>
        <w:tabs>
          <w:tab w:val="left" w:pos="220"/>
          <w:tab w:val="left" w:pos="720"/>
        </w:tabs>
        <w:autoSpaceDE w:val="0"/>
        <w:autoSpaceDN w:val="0"/>
        <w:adjustRightInd w:val="0"/>
        <w:rPr>
          <w:rFonts w:ascii="Calibri" w:hAnsi="Calibri" w:cs="Calibri"/>
          <w:b/>
        </w:rPr>
      </w:pPr>
    </w:p>
    <w:p w14:paraId="549C5BAE" w14:textId="77777777" w:rsidR="0090455C" w:rsidRPr="0090455C" w:rsidRDefault="0090455C" w:rsidP="0090455C">
      <w:pPr>
        <w:rPr>
          <w:rFonts w:ascii="Times" w:eastAsia="Times New Roman" w:hAnsi="Times" w:cs="Times New Roman"/>
          <w:b/>
          <w:sz w:val="20"/>
          <w:szCs w:val="20"/>
          <w:lang w:val="en-AU"/>
        </w:rPr>
      </w:pPr>
      <w:r w:rsidRPr="0090455C">
        <w:rPr>
          <w:rFonts w:ascii="Calibri" w:eastAsia="Times New Roman" w:hAnsi="Calibri" w:cs="Times New Roman"/>
          <w:b/>
          <w:color w:val="000000"/>
          <w:shd w:val="clear" w:color="auto" w:fill="FFFFFF"/>
          <w:lang w:val="en-AU"/>
        </w:rPr>
        <w:t>Berry </w:t>
      </w:r>
      <w:proofErr w:type="spellStart"/>
      <w:r w:rsidRPr="0090455C">
        <w:rPr>
          <w:rFonts w:ascii="Calibri" w:eastAsia="Times New Roman" w:hAnsi="Calibri" w:cs="Times New Roman"/>
          <w:b/>
          <w:color w:val="000000"/>
          <w:shd w:val="clear" w:color="auto" w:fill="FFFFFF"/>
          <w:lang w:val="en-AU"/>
        </w:rPr>
        <w:t>Landcare</w:t>
      </w:r>
      <w:proofErr w:type="spellEnd"/>
      <w:r w:rsidRPr="0090455C">
        <w:rPr>
          <w:rFonts w:ascii="Calibri" w:eastAsia="Times New Roman" w:hAnsi="Calibri" w:cs="Times New Roman"/>
          <w:b/>
          <w:color w:val="000000"/>
          <w:shd w:val="clear" w:color="auto" w:fill="FFFFFF"/>
          <w:lang w:val="en-AU"/>
        </w:rPr>
        <w:t xml:space="preserve"> projects and activities</w:t>
      </w:r>
    </w:p>
    <w:p w14:paraId="59D1017A" w14:textId="232DB2CF" w:rsidR="00730D42" w:rsidRDefault="00A05E9C" w:rsidP="0065715B">
      <w:pPr>
        <w:widowControl w:val="0"/>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 xml:space="preserve">Jim </w:t>
      </w:r>
      <w:proofErr w:type="spellStart"/>
      <w:r>
        <w:rPr>
          <w:rFonts w:ascii="Calibri" w:hAnsi="Calibri" w:cs="Calibri"/>
          <w:sz w:val="22"/>
          <w:szCs w:val="22"/>
        </w:rPr>
        <w:t>Jefferis</w:t>
      </w:r>
      <w:proofErr w:type="spellEnd"/>
      <w:r>
        <w:rPr>
          <w:rFonts w:ascii="Calibri" w:hAnsi="Calibri" w:cs="Calibri"/>
          <w:sz w:val="22"/>
          <w:szCs w:val="22"/>
        </w:rPr>
        <w:t xml:space="preserve">, Chairman of Berry </w:t>
      </w:r>
      <w:proofErr w:type="spellStart"/>
      <w:r>
        <w:rPr>
          <w:rFonts w:ascii="Calibri" w:hAnsi="Calibri" w:cs="Calibri"/>
          <w:sz w:val="22"/>
          <w:szCs w:val="22"/>
        </w:rPr>
        <w:t>Landcare</w:t>
      </w:r>
      <w:proofErr w:type="spellEnd"/>
      <w:r>
        <w:rPr>
          <w:rFonts w:ascii="Calibri" w:hAnsi="Calibri" w:cs="Calibri"/>
          <w:sz w:val="22"/>
          <w:szCs w:val="22"/>
        </w:rPr>
        <w:t>, presented a summary of projects and activities in the Berry Surrounds. His presentation is available on the Forum website.</w:t>
      </w:r>
    </w:p>
    <w:p w14:paraId="1BF1F777" w14:textId="77777777" w:rsidR="0024054E" w:rsidRDefault="0024054E" w:rsidP="0065715B">
      <w:pPr>
        <w:widowControl w:val="0"/>
        <w:tabs>
          <w:tab w:val="left" w:pos="220"/>
          <w:tab w:val="left" w:pos="720"/>
        </w:tabs>
        <w:autoSpaceDE w:val="0"/>
        <w:autoSpaceDN w:val="0"/>
        <w:adjustRightInd w:val="0"/>
        <w:rPr>
          <w:rFonts w:ascii="Calibri" w:hAnsi="Calibri" w:cs="Calibri"/>
          <w:sz w:val="22"/>
          <w:szCs w:val="22"/>
        </w:rPr>
      </w:pPr>
    </w:p>
    <w:p w14:paraId="27E06120" w14:textId="77777777" w:rsidR="0024054E" w:rsidRPr="006B564D" w:rsidRDefault="0024054E" w:rsidP="0024054E">
      <w:pPr>
        <w:widowControl w:val="0"/>
        <w:tabs>
          <w:tab w:val="left" w:pos="220"/>
          <w:tab w:val="left" w:pos="720"/>
        </w:tabs>
        <w:autoSpaceDE w:val="0"/>
        <w:autoSpaceDN w:val="0"/>
        <w:adjustRightInd w:val="0"/>
        <w:rPr>
          <w:rFonts w:ascii="Calibri" w:hAnsi="Calibri" w:cs="Calibri"/>
        </w:rPr>
      </w:pPr>
      <w:r w:rsidRPr="006B564D">
        <w:rPr>
          <w:rFonts w:ascii="Calibri" w:hAnsi="Calibri" w:cs="Calibri"/>
          <w:b/>
        </w:rPr>
        <w:t xml:space="preserve">Changes Proposed for </w:t>
      </w:r>
      <w:proofErr w:type="spellStart"/>
      <w:r w:rsidRPr="006B564D">
        <w:rPr>
          <w:rFonts w:ascii="Calibri" w:hAnsi="Calibri" w:cs="Calibri"/>
          <w:b/>
        </w:rPr>
        <w:t>Huntingdale</w:t>
      </w:r>
      <w:proofErr w:type="spellEnd"/>
      <w:r w:rsidRPr="006B564D">
        <w:rPr>
          <w:rFonts w:ascii="Calibri" w:hAnsi="Calibri" w:cs="Calibri"/>
          <w:b/>
        </w:rPr>
        <w:t xml:space="preserve"> Park Development </w:t>
      </w:r>
    </w:p>
    <w:p w14:paraId="65FAC2B1" w14:textId="23CCF731" w:rsidR="0024054E" w:rsidRPr="0090455C" w:rsidRDefault="0024054E" w:rsidP="0024054E">
      <w:pPr>
        <w:rPr>
          <w:rFonts w:ascii="Times" w:eastAsia="Times New Roman" w:hAnsi="Times" w:cs="Times New Roman"/>
          <w:sz w:val="22"/>
          <w:szCs w:val="22"/>
          <w:lang w:val="en-AU"/>
        </w:rPr>
      </w:pPr>
      <w:r w:rsidRPr="0090455C">
        <w:rPr>
          <w:rFonts w:ascii="Calibri" w:eastAsia="Times New Roman" w:hAnsi="Calibri" w:cs="Times New Roman"/>
          <w:color w:val="000000"/>
          <w:sz w:val="22"/>
          <w:szCs w:val="22"/>
          <w:lang w:val="en-AU"/>
        </w:rPr>
        <w:t>The developer advised that the application w</w:t>
      </w:r>
      <w:r>
        <w:rPr>
          <w:rFonts w:ascii="Calibri" w:eastAsia="Times New Roman" w:hAnsi="Calibri" w:cs="Times New Roman"/>
          <w:color w:val="000000"/>
          <w:sz w:val="22"/>
          <w:szCs w:val="22"/>
          <w:lang w:val="en-AU"/>
        </w:rPr>
        <w:t>ould</w:t>
      </w:r>
      <w:r w:rsidRPr="0090455C">
        <w:rPr>
          <w:rFonts w:ascii="Calibri" w:eastAsia="Times New Roman" w:hAnsi="Calibri" w:cs="Times New Roman"/>
          <w:color w:val="000000"/>
          <w:sz w:val="22"/>
          <w:szCs w:val="22"/>
          <w:lang w:val="en-AU"/>
        </w:rPr>
        <w:t xml:space="preserve"> not be finalised pri</w:t>
      </w:r>
      <w:r w:rsidR="00E8207B">
        <w:rPr>
          <w:rFonts w:ascii="Calibri" w:eastAsia="Times New Roman" w:hAnsi="Calibri" w:cs="Times New Roman"/>
          <w:color w:val="000000"/>
          <w:sz w:val="22"/>
          <w:szCs w:val="22"/>
          <w:lang w:val="en-AU"/>
        </w:rPr>
        <w:t>or to the Forum meeting. A separate</w:t>
      </w:r>
      <w:r w:rsidRPr="0090455C">
        <w:rPr>
          <w:rFonts w:ascii="Calibri" w:eastAsia="Times New Roman" w:hAnsi="Calibri" w:cs="Times New Roman"/>
          <w:color w:val="000000"/>
          <w:sz w:val="22"/>
          <w:szCs w:val="22"/>
          <w:lang w:val="en-AU"/>
        </w:rPr>
        <w:t xml:space="preserve"> meeting will b</w:t>
      </w:r>
      <w:r w:rsidR="00C01D59">
        <w:rPr>
          <w:rFonts w:ascii="Calibri" w:eastAsia="Times New Roman" w:hAnsi="Calibri" w:cs="Times New Roman"/>
          <w:color w:val="000000"/>
          <w:sz w:val="22"/>
          <w:szCs w:val="22"/>
          <w:lang w:val="en-AU"/>
        </w:rPr>
        <w:t>e arranged for the developer to</w:t>
      </w:r>
      <w:r w:rsidRPr="0090455C">
        <w:rPr>
          <w:rFonts w:ascii="Calibri" w:eastAsia="Times New Roman" w:hAnsi="Calibri" w:cs="Times New Roman"/>
          <w:color w:val="000000"/>
          <w:sz w:val="22"/>
          <w:szCs w:val="22"/>
          <w:lang w:val="en-AU"/>
        </w:rPr>
        <w:t xml:space="preserve"> explain the application so that the community can make an informed assessment of the revised proposal. </w:t>
      </w:r>
    </w:p>
    <w:p w14:paraId="2C915A51" w14:textId="77777777" w:rsidR="0065715B" w:rsidRPr="006B564D" w:rsidRDefault="0065715B" w:rsidP="0065715B">
      <w:pPr>
        <w:widowControl w:val="0"/>
        <w:tabs>
          <w:tab w:val="left" w:pos="220"/>
          <w:tab w:val="left" w:pos="720"/>
        </w:tabs>
        <w:autoSpaceDE w:val="0"/>
        <w:autoSpaceDN w:val="0"/>
        <w:adjustRightInd w:val="0"/>
        <w:rPr>
          <w:rFonts w:ascii="Calibri" w:hAnsi="Calibri" w:cs="Calibri"/>
          <w:sz w:val="22"/>
          <w:szCs w:val="22"/>
        </w:rPr>
      </w:pPr>
    </w:p>
    <w:p w14:paraId="654C1BAF" w14:textId="77777777" w:rsidR="0090455C" w:rsidRDefault="0090455C" w:rsidP="0090455C">
      <w:pPr>
        <w:pStyle w:val="xxxxxxxxxxxxxxmsonormal"/>
        <w:spacing w:before="0" w:beforeAutospacing="0" w:after="0" w:afterAutospacing="0"/>
        <w:rPr>
          <w:rFonts w:ascii="Calibri" w:hAnsi="Calibri" w:cs="Times New Roman"/>
          <w:color w:val="000000"/>
          <w:sz w:val="24"/>
          <w:szCs w:val="24"/>
        </w:rPr>
      </w:pPr>
      <w:r>
        <w:rPr>
          <w:rFonts w:ascii="Calibri" w:hAnsi="Calibri" w:cs="Times New Roman"/>
          <w:b/>
          <w:bCs/>
          <w:color w:val="000000"/>
          <w:sz w:val="24"/>
          <w:szCs w:val="24"/>
          <w:u w:val="single"/>
        </w:rPr>
        <w:t>Council Special Rate Variation (SRV)</w:t>
      </w:r>
    </w:p>
    <w:p w14:paraId="24D636E7" w14:textId="6120DC2B" w:rsidR="0090455C" w:rsidRDefault="0090455C" w:rsidP="0090455C">
      <w:pPr>
        <w:pStyle w:val="xxxxxxxxxxxxxxmsonormal"/>
        <w:spacing w:before="0" w:beforeAutospacing="0" w:after="0" w:afterAutospacing="0"/>
        <w:rPr>
          <w:rFonts w:ascii="Calibri" w:hAnsi="Calibri" w:cs="Times New Roman"/>
          <w:sz w:val="22"/>
          <w:szCs w:val="22"/>
        </w:rPr>
      </w:pPr>
      <w:r w:rsidRPr="0090455C">
        <w:rPr>
          <w:rFonts w:ascii="Calibri" w:hAnsi="Calibri" w:cs="Times New Roman"/>
          <w:sz w:val="22"/>
          <w:szCs w:val="22"/>
        </w:rPr>
        <w:t>Council is seeking IPART approval to</w:t>
      </w:r>
      <w:r w:rsidRPr="0090455C">
        <w:rPr>
          <w:rStyle w:val="apple-converted-space"/>
          <w:rFonts w:ascii="Calibri" w:hAnsi="Calibri" w:cs="Times New Roman"/>
          <w:sz w:val="22"/>
          <w:szCs w:val="22"/>
        </w:rPr>
        <w:t> </w:t>
      </w:r>
      <w:r w:rsidRPr="0090455C">
        <w:rPr>
          <w:rFonts w:ascii="Calibri" w:hAnsi="Calibri" w:cs="Times New Roman"/>
          <w:sz w:val="22"/>
          <w:szCs w:val="22"/>
        </w:rPr>
        <w:t>retain the 13.2% SRV (approved as a one-off increase in 2017/18) as a permanent increase. Special variations are also being requested for the next three years - 5% in each year including the rate peg of 2.5%.</w:t>
      </w:r>
    </w:p>
    <w:p w14:paraId="69DF6E63" w14:textId="77777777" w:rsidR="0090455C" w:rsidRPr="0090455C" w:rsidRDefault="0090455C" w:rsidP="0090455C">
      <w:pPr>
        <w:pStyle w:val="xxxxxxxxxxxxxxmsonormal"/>
        <w:spacing w:before="0" w:beforeAutospacing="0" w:after="0" w:afterAutospacing="0"/>
        <w:rPr>
          <w:rFonts w:ascii="Calibri" w:hAnsi="Calibri" w:cs="Times New Roman"/>
          <w:sz w:val="22"/>
          <w:szCs w:val="22"/>
        </w:rPr>
      </w:pPr>
    </w:p>
    <w:p w14:paraId="3B19107E" w14:textId="77777777" w:rsidR="0090455C" w:rsidRDefault="0090455C" w:rsidP="0090455C">
      <w:pPr>
        <w:rPr>
          <w:rFonts w:ascii="Calibri" w:eastAsia="Times New Roman" w:hAnsi="Calibri" w:cs="Times New Roman"/>
          <w:b/>
          <w:u w:val="single"/>
        </w:rPr>
      </w:pPr>
      <w:r w:rsidRPr="0090455C">
        <w:rPr>
          <w:rFonts w:ascii="Calibri" w:eastAsia="Times New Roman" w:hAnsi="Calibri" w:cs="Times New Roman"/>
          <w:b/>
          <w:u w:val="single"/>
        </w:rPr>
        <w:t>Berry District Park</w:t>
      </w:r>
    </w:p>
    <w:p w14:paraId="049FCC6F" w14:textId="5950DC8A" w:rsidR="0090455C" w:rsidRPr="0090455C" w:rsidRDefault="0090455C" w:rsidP="0090455C">
      <w:pPr>
        <w:rPr>
          <w:rFonts w:ascii="Calibri" w:eastAsia="Times New Roman" w:hAnsi="Calibri" w:cs="Times New Roman"/>
          <w:b/>
          <w:u w:val="single"/>
        </w:rPr>
      </w:pPr>
      <w:r w:rsidRPr="0090455C">
        <w:rPr>
          <w:rFonts w:ascii="Calibri" w:eastAsia="Times New Roman" w:hAnsi="Calibri" w:cs="Times New Roman"/>
          <w:sz w:val="22"/>
          <w:szCs w:val="22"/>
        </w:rPr>
        <w:t xml:space="preserve">Council is currently seeking nominations for the naming of the </w:t>
      </w:r>
      <w:r w:rsidR="00E8207B">
        <w:rPr>
          <w:rFonts w:ascii="Calibri" w:eastAsia="Times New Roman" w:hAnsi="Calibri" w:cs="Times New Roman"/>
          <w:sz w:val="22"/>
          <w:szCs w:val="22"/>
        </w:rPr>
        <w:t xml:space="preserve">Park. To submit a name, fill in the </w:t>
      </w:r>
      <w:bookmarkStart w:id="0" w:name="_GoBack"/>
      <w:bookmarkEnd w:id="0"/>
      <w:r w:rsidRPr="0090455C">
        <w:rPr>
          <w:rFonts w:ascii="Calibri" w:eastAsia="Times New Roman" w:hAnsi="Calibri" w:cs="Times New Roman"/>
          <w:sz w:val="22"/>
          <w:szCs w:val="22"/>
        </w:rPr>
        <w:t>form on Council's website before 30 April (forms are also available from Berry Public School and Berry Post Office).</w:t>
      </w:r>
      <w:r>
        <w:rPr>
          <w:rFonts w:ascii="Calibri" w:eastAsia="Times New Roman" w:hAnsi="Calibri" w:cs="Times New Roman"/>
          <w:sz w:val="22"/>
          <w:szCs w:val="22"/>
        </w:rPr>
        <w:t xml:space="preserve"> </w:t>
      </w:r>
      <w:r w:rsidRPr="0090455C">
        <w:rPr>
          <w:rFonts w:ascii="Calibri" w:hAnsi="Calibri" w:cs="Times New Roman"/>
          <w:sz w:val="22"/>
          <w:szCs w:val="22"/>
        </w:rPr>
        <w:t xml:space="preserve">A shortlist of names will be displayed from 1 May and you will be able to vote for your favourite name </w:t>
      </w:r>
      <w:proofErr w:type="gramStart"/>
      <w:r w:rsidRPr="0090455C">
        <w:rPr>
          <w:rFonts w:ascii="Calibri" w:hAnsi="Calibri" w:cs="Times New Roman"/>
          <w:sz w:val="22"/>
          <w:szCs w:val="22"/>
        </w:rPr>
        <w:t>between 1-14 May</w:t>
      </w:r>
      <w:proofErr w:type="gramEnd"/>
      <w:r w:rsidRPr="0090455C">
        <w:rPr>
          <w:rFonts w:ascii="Calibri" w:hAnsi="Calibri" w:cs="Times New Roman"/>
          <w:sz w:val="22"/>
          <w:szCs w:val="22"/>
        </w:rPr>
        <w:t>.</w:t>
      </w:r>
    </w:p>
    <w:p w14:paraId="17DF6E24" w14:textId="77777777" w:rsidR="0090455C" w:rsidRDefault="0090455C" w:rsidP="0090455C">
      <w:pPr>
        <w:rPr>
          <w:rFonts w:ascii="Calibri" w:eastAsia="Times New Roman" w:hAnsi="Calibri" w:cs="Times New Roman"/>
          <w:color w:val="000000"/>
          <w:sz w:val="22"/>
          <w:szCs w:val="22"/>
          <w:shd w:val="clear" w:color="auto" w:fill="FFFFFF"/>
          <w:lang w:val="en-AU"/>
        </w:rPr>
      </w:pPr>
    </w:p>
    <w:p w14:paraId="6DD3FBC9" w14:textId="77777777" w:rsidR="0090455C" w:rsidRDefault="0090455C" w:rsidP="0090455C">
      <w:pPr>
        <w:rPr>
          <w:rFonts w:ascii="Calibri" w:eastAsia="Times New Roman" w:hAnsi="Calibri" w:cs="Times New Roman"/>
          <w:b/>
          <w:color w:val="000000"/>
          <w:u w:val="single"/>
        </w:rPr>
      </w:pPr>
      <w:r>
        <w:rPr>
          <w:rFonts w:ascii="Calibri" w:eastAsia="Times New Roman" w:hAnsi="Calibri" w:cs="Times New Roman"/>
          <w:b/>
          <w:color w:val="000000"/>
          <w:u w:val="single"/>
        </w:rPr>
        <w:t>Opal C</w:t>
      </w:r>
      <w:r w:rsidRPr="0090455C">
        <w:rPr>
          <w:rFonts w:ascii="Calibri" w:eastAsia="Times New Roman" w:hAnsi="Calibri" w:cs="Times New Roman"/>
          <w:b/>
          <w:color w:val="000000"/>
          <w:u w:val="single"/>
        </w:rPr>
        <w:t xml:space="preserve">ards </w:t>
      </w:r>
    </w:p>
    <w:p w14:paraId="1BC439F1" w14:textId="786F35F1" w:rsidR="0090455C" w:rsidRPr="0090455C" w:rsidRDefault="0090455C" w:rsidP="0090455C">
      <w:pPr>
        <w:rPr>
          <w:rFonts w:ascii="Calibri" w:eastAsia="Times New Roman" w:hAnsi="Calibri" w:cs="Times New Roman"/>
          <w:b/>
          <w:color w:val="000000"/>
          <w:sz w:val="22"/>
          <w:szCs w:val="22"/>
          <w:u w:val="single"/>
        </w:rPr>
      </w:pPr>
      <w:r w:rsidRPr="0090455C">
        <w:rPr>
          <w:rFonts w:ascii="Calibri" w:eastAsia="Times New Roman" w:hAnsi="Calibri" w:cs="Tahoma"/>
          <w:color w:val="000000"/>
          <w:sz w:val="22"/>
          <w:szCs w:val="22"/>
        </w:rPr>
        <w:t>Berry Music Centre is now the official Opal Card Retailer. New Adult</w:t>
      </w:r>
      <w:r w:rsidRPr="0090455C">
        <w:rPr>
          <w:rStyle w:val="apple-converted-space"/>
          <w:rFonts w:ascii="Calibri" w:eastAsia="Times New Roman" w:hAnsi="Calibri" w:cs="Tahoma"/>
          <w:color w:val="000000"/>
          <w:sz w:val="22"/>
          <w:szCs w:val="22"/>
        </w:rPr>
        <w:t> </w:t>
      </w:r>
      <w:r w:rsidRPr="0090455C">
        <w:rPr>
          <w:rFonts w:ascii="Calibri" w:eastAsia="Times New Roman" w:hAnsi="Calibri" w:cs="Tahoma"/>
          <w:color w:val="000000"/>
          <w:sz w:val="22"/>
          <w:szCs w:val="22"/>
        </w:rPr>
        <w:t>&amp; Child Opal cards are available as well as top ups of existing Adult, Child, Pensioner and Concession Opal Cards. C</w:t>
      </w:r>
      <w:r w:rsidRPr="0090455C">
        <w:rPr>
          <w:rFonts w:ascii="Calibri" w:eastAsia="Times New Roman" w:hAnsi="Calibri" w:cs="Times New Roman"/>
          <w:color w:val="000000"/>
          <w:sz w:val="22"/>
          <w:szCs w:val="22"/>
        </w:rPr>
        <w:t>ontact on 4464 1284 or </w:t>
      </w:r>
      <w:r w:rsidRPr="0090455C">
        <w:rPr>
          <w:rFonts w:ascii="Calibri" w:eastAsia="Times New Roman" w:hAnsi="Calibri" w:cs="Times New Roman"/>
          <w:color w:val="000000"/>
          <w:sz w:val="22"/>
          <w:szCs w:val="22"/>
        </w:rPr>
        <w:fldChar w:fldCharType="begin"/>
      </w:r>
      <w:r w:rsidRPr="0090455C">
        <w:rPr>
          <w:rFonts w:ascii="Calibri" w:eastAsia="Times New Roman" w:hAnsi="Calibri" w:cs="Times New Roman"/>
          <w:color w:val="000000"/>
          <w:sz w:val="22"/>
          <w:szCs w:val="22"/>
        </w:rPr>
        <w:instrText xml:space="preserve"> HYPERLINK "mailto:berrymusiccentre@gmail.com" \o "mailto:berrymusiccentre@gmail.com Cmd+Click or tap to follow the link" \t "_blank" </w:instrText>
      </w:r>
      <w:r w:rsidRPr="0090455C">
        <w:rPr>
          <w:rFonts w:ascii="Calibri" w:eastAsia="Times New Roman" w:hAnsi="Calibri" w:cs="Times New Roman"/>
          <w:color w:val="000000"/>
          <w:sz w:val="22"/>
          <w:szCs w:val="22"/>
        </w:rPr>
        <w:fldChar w:fldCharType="separate"/>
      </w:r>
      <w:r w:rsidRPr="0090455C">
        <w:rPr>
          <w:rStyle w:val="Hyperlink"/>
          <w:rFonts w:ascii="Calibri" w:eastAsia="Times New Roman" w:hAnsi="Calibri" w:cs="Tahoma"/>
          <w:color w:val="000000"/>
          <w:sz w:val="22"/>
          <w:szCs w:val="22"/>
        </w:rPr>
        <w:t>berrymusiccentre@gmail.com</w:t>
      </w:r>
      <w:r w:rsidRPr="0090455C">
        <w:rPr>
          <w:rFonts w:ascii="Calibri" w:eastAsia="Times New Roman" w:hAnsi="Calibri" w:cs="Times New Roman"/>
          <w:color w:val="000000"/>
          <w:sz w:val="22"/>
          <w:szCs w:val="22"/>
        </w:rPr>
        <w:fldChar w:fldCharType="end"/>
      </w:r>
    </w:p>
    <w:p w14:paraId="289F6920" w14:textId="77777777" w:rsidR="00FE277B" w:rsidRDefault="00FE277B" w:rsidP="0065715B">
      <w:pPr>
        <w:widowControl w:val="0"/>
        <w:tabs>
          <w:tab w:val="left" w:pos="220"/>
          <w:tab w:val="left" w:pos="720"/>
        </w:tabs>
        <w:autoSpaceDE w:val="0"/>
        <w:autoSpaceDN w:val="0"/>
        <w:adjustRightInd w:val="0"/>
        <w:rPr>
          <w:rFonts w:ascii="Calibri" w:hAnsi="Calibri" w:cs="Calibri"/>
          <w:sz w:val="22"/>
          <w:szCs w:val="22"/>
        </w:rPr>
      </w:pPr>
    </w:p>
    <w:p w14:paraId="05F7D5EC" w14:textId="77777777" w:rsidR="000311DD" w:rsidRPr="00FE277B" w:rsidRDefault="000311DD" w:rsidP="00FE277B">
      <w:pPr>
        <w:rPr>
          <w:rFonts w:ascii="Times" w:eastAsia="Times New Roman" w:hAnsi="Times" w:cs="Times New Roman"/>
          <w:sz w:val="22"/>
          <w:szCs w:val="22"/>
          <w:lang w:val="en-AU"/>
        </w:rPr>
      </w:pPr>
    </w:p>
    <w:p w14:paraId="25602CCB" w14:textId="37D4A13A" w:rsidR="000A36D0" w:rsidRPr="006B564D" w:rsidRDefault="00A77361" w:rsidP="00A77361">
      <w:pPr>
        <w:rPr>
          <w:rFonts w:ascii="Calibri" w:hAnsi="Calibri" w:cs="Times New Roman"/>
          <w:color w:val="000000"/>
          <w:lang w:val="en-AU"/>
        </w:rPr>
      </w:pPr>
      <w:r w:rsidRPr="006B564D">
        <w:rPr>
          <w:rFonts w:ascii="Calibri" w:hAnsi="Calibri" w:cs="Times New Roman"/>
          <w:b/>
          <w:bCs/>
          <w:color w:val="000000"/>
        </w:rPr>
        <w:t>Next Forum Meeting</w:t>
      </w:r>
      <w:r w:rsidR="00312F74" w:rsidRPr="006B564D">
        <w:rPr>
          <w:rFonts w:ascii="Calibri" w:hAnsi="Calibri" w:cs="Times New Roman"/>
          <w:b/>
          <w:bCs/>
          <w:color w:val="000000"/>
        </w:rPr>
        <w:t xml:space="preserve"> </w:t>
      </w:r>
      <w:r w:rsidRPr="006B564D">
        <w:rPr>
          <w:rFonts w:ascii="Calibri" w:hAnsi="Calibri" w:cs="Times New Roman"/>
          <w:b/>
          <w:bCs/>
          <w:color w:val="000000"/>
        </w:rPr>
        <w:t xml:space="preserve">is </w:t>
      </w:r>
      <w:r w:rsidR="0090455C">
        <w:rPr>
          <w:rFonts w:ascii="Calibri" w:hAnsi="Calibri" w:cs="Times New Roman"/>
          <w:b/>
          <w:bCs/>
          <w:color w:val="000000"/>
        </w:rPr>
        <w:t>14 June</w:t>
      </w:r>
      <w:r w:rsidR="0065715B" w:rsidRPr="006B564D">
        <w:rPr>
          <w:rFonts w:ascii="Calibri" w:hAnsi="Calibri" w:cs="Times New Roman"/>
          <w:b/>
          <w:bCs/>
          <w:color w:val="000000"/>
        </w:rPr>
        <w:t xml:space="preserve"> 7.30pm at the School of Arts </w:t>
      </w:r>
    </w:p>
    <w:sectPr w:rsidR="000A36D0" w:rsidRPr="006B564D" w:rsidSect="00382686">
      <w:pgSz w:w="11900" w:h="16840"/>
      <w:pgMar w:top="794" w:right="907" w:bottom="851" w:left="90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6ED5519"/>
    <w:multiLevelType w:val="hybridMultilevel"/>
    <w:tmpl w:val="B994187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nsid w:val="087B1508"/>
    <w:multiLevelType w:val="hybridMultilevel"/>
    <w:tmpl w:val="F1D2A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312ADB"/>
    <w:multiLevelType w:val="hybridMultilevel"/>
    <w:tmpl w:val="C07E1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AC667B"/>
    <w:multiLevelType w:val="multilevel"/>
    <w:tmpl w:val="81C4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710232"/>
    <w:multiLevelType w:val="hybridMultilevel"/>
    <w:tmpl w:val="EE361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480237"/>
    <w:multiLevelType w:val="hybridMultilevel"/>
    <w:tmpl w:val="2C263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8920ED"/>
    <w:multiLevelType w:val="hybridMultilevel"/>
    <w:tmpl w:val="AD5EA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C04304"/>
    <w:multiLevelType w:val="hybridMultilevel"/>
    <w:tmpl w:val="795C5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153B55"/>
    <w:multiLevelType w:val="hybridMultilevel"/>
    <w:tmpl w:val="D3446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814A20"/>
    <w:multiLevelType w:val="hybridMultilevel"/>
    <w:tmpl w:val="C792B5AC"/>
    <w:lvl w:ilvl="0" w:tplc="19D68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81037"/>
    <w:multiLevelType w:val="multilevel"/>
    <w:tmpl w:val="7D5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AE23C4"/>
    <w:multiLevelType w:val="hybridMultilevel"/>
    <w:tmpl w:val="88327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085219"/>
    <w:multiLevelType w:val="hybridMultilevel"/>
    <w:tmpl w:val="2372107A"/>
    <w:lvl w:ilvl="0" w:tplc="81F4CF12">
      <w:start w:val="1"/>
      <w:numFmt w:val="decimal"/>
      <w:lvlText w:val="%1."/>
      <w:lvlJc w:val="left"/>
      <w:pPr>
        <w:ind w:left="720" w:hanging="360"/>
      </w:pPr>
      <w:rPr>
        <w:rFonts w:asciiTheme="minorHAnsi" w:eastAsiaTheme="minorEastAsia"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876387"/>
    <w:multiLevelType w:val="hybridMultilevel"/>
    <w:tmpl w:val="E72C47DC"/>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8">
    <w:nsid w:val="2A441AC0"/>
    <w:multiLevelType w:val="hybridMultilevel"/>
    <w:tmpl w:val="2AE880D6"/>
    <w:lvl w:ilvl="0" w:tplc="F54891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1A04E4"/>
    <w:multiLevelType w:val="hybridMultilevel"/>
    <w:tmpl w:val="95B02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A016FF"/>
    <w:multiLevelType w:val="hybridMultilevel"/>
    <w:tmpl w:val="B9F433D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1">
    <w:nsid w:val="32203278"/>
    <w:multiLevelType w:val="multilevel"/>
    <w:tmpl w:val="E388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F9306C"/>
    <w:multiLevelType w:val="hybridMultilevel"/>
    <w:tmpl w:val="C32ACA7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8626AB"/>
    <w:multiLevelType w:val="multilevel"/>
    <w:tmpl w:val="3B5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3D0F02"/>
    <w:multiLevelType w:val="hybridMultilevel"/>
    <w:tmpl w:val="E7EA9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4192A55"/>
    <w:multiLevelType w:val="hybridMultilevel"/>
    <w:tmpl w:val="86D8A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413E18"/>
    <w:multiLevelType w:val="hybridMultilevel"/>
    <w:tmpl w:val="C0147738"/>
    <w:lvl w:ilvl="0" w:tplc="D45EBBEC">
      <w:numFmt w:val="bullet"/>
      <w:lvlText w:val="-"/>
      <w:lvlJc w:val="left"/>
      <w:pPr>
        <w:ind w:left="460" w:hanging="360"/>
      </w:pPr>
      <w:rPr>
        <w:rFonts w:ascii="Calibri" w:eastAsiaTheme="minorEastAsia" w:hAnsi="Calibri" w:cs="Calibr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7">
    <w:nsid w:val="4C6F73B8"/>
    <w:multiLevelType w:val="hybridMultilevel"/>
    <w:tmpl w:val="5D92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D2D6E45"/>
    <w:multiLevelType w:val="hybridMultilevel"/>
    <w:tmpl w:val="C6B8F844"/>
    <w:lvl w:ilvl="0" w:tplc="04090001">
      <w:start w:val="1"/>
      <w:numFmt w:val="bullet"/>
      <w:lvlText w:val=""/>
      <w:lvlJc w:val="left"/>
      <w:pPr>
        <w:ind w:left="360" w:hanging="360"/>
      </w:pPr>
      <w:rPr>
        <w:rFonts w:ascii="Symbol" w:hAnsi="Symbol" w:hint="default"/>
      </w:rPr>
    </w:lvl>
    <w:lvl w:ilvl="1" w:tplc="CACA6254">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0D37304"/>
    <w:multiLevelType w:val="hybridMultilevel"/>
    <w:tmpl w:val="FED4D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10164EA"/>
    <w:multiLevelType w:val="hybridMultilevel"/>
    <w:tmpl w:val="63288F38"/>
    <w:lvl w:ilvl="0" w:tplc="CACA62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3255A"/>
    <w:multiLevelType w:val="hybridMultilevel"/>
    <w:tmpl w:val="6A2CB0F0"/>
    <w:lvl w:ilvl="0" w:tplc="D45EBBE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FC2D1D"/>
    <w:multiLevelType w:val="hybridMultilevel"/>
    <w:tmpl w:val="7518B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D809DE"/>
    <w:multiLevelType w:val="hybridMultilevel"/>
    <w:tmpl w:val="91B2F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B8265DA"/>
    <w:multiLevelType w:val="hybridMultilevel"/>
    <w:tmpl w:val="507AA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95239A"/>
    <w:multiLevelType w:val="hybridMultilevel"/>
    <w:tmpl w:val="24181088"/>
    <w:lvl w:ilvl="0" w:tplc="D45EBBE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D26371"/>
    <w:multiLevelType w:val="hybridMultilevel"/>
    <w:tmpl w:val="205EFA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210A37"/>
    <w:multiLevelType w:val="hybridMultilevel"/>
    <w:tmpl w:val="2E6A05B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38">
    <w:nsid w:val="67CC405E"/>
    <w:multiLevelType w:val="multilevel"/>
    <w:tmpl w:val="32E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E94F94"/>
    <w:multiLevelType w:val="multilevel"/>
    <w:tmpl w:val="2EEC7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BA6556"/>
    <w:multiLevelType w:val="hybridMultilevel"/>
    <w:tmpl w:val="CDE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15133A"/>
    <w:multiLevelType w:val="hybridMultilevel"/>
    <w:tmpl w:val="11542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7BF2428C"/>
    <w:multiLevelType w:val="multilevel"/>
    <w:tmpl w:val="5DA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47EA9"/>
    <w:multiLevelType w:val="hybridMultilevel"/>
    <w:tmpl w:val="F8F44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F0A6EC2"/>
    <w:multiLevelType w:val="hybridMultilevel"/>
    <w:tmpl w:val="A4C6B32C"/>
    <w:lvl w:ilvl="0" w:tplc="7FA07D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4"/>
  </w:num>
  <w:num w:numId="6">
    <w:abstractNumId w:val="28"/>
  </w:num>
  <w:num w:numId="7">
    <w:abstractNumId w:val="30"/>
  </w:num>
  <w:num w:numId="8">
    <w:abstractNumId w:val="6"/>
  </w:num>
  <w:num w:numId="9">
    <w:abstractNumId w:val="5"/>
  </w:num>
  <w:num w:numId="10">
    <w:abstractNumId w:val="41"/>
  </w:num>
  <w:num w:numId="11">
    <w:abstractNumId w:val="25"/>
  </w:num>
  <w:num w:numId="12">
    <w:abstractNumId w:val="33"/>
  </w:num>
  <w:num w:numId="13">
    <w:abstractNumId w:val="18"/>
  </w:num>
  <w:num w:numId="14">
    <w:abstractNumId w:val="44"/>
  </w:num>
  <w:num w:numId="15">
    <w:abstractNumId w:val="36"/>
  </w:num>
  <w:num w:numId="16">
    <w:abstractNumId w:val="15"/>
  </w:num>
  <w:num w:numId="17">
    <w:abstractNumId w:val="4"/>
  </w:num>
  <w:num w:numId="18">
    <w:abstractNumId w:val="29"/>
  </w:num>
  <w:num w:numId="19">
    <w:abstractNumId w:val="11"/>
  </w:num>
  <w:num w:numId="20">
    <w:abstractNumId w:val="10"/>
  </w:num>
  <w:num w:numId="21">
    <w:abstractNumId w:val="37"/>
  </w:num>
  <w:num w:numId="22">
    <w:abstractNumId w:val="26"/>
  </w:num>
  <w:num w:numId="23">
    <w:abstractNumId w:val="31"/>
  </w:num>
  <w:num w:numId="24">
    <w:abstractNumId w:val="35"/>
  </w:num>
  <w:num w:numId="25">
    <w:abstractNumId w:val="20"/>
  </w:num>
  <w:num w:numId="26">
    <w:abstractNumId w:val="21"/>
  </w:num>
  <w:num w:numId="27">
    <w:abstractNumId w:val="14"/>
  </w:num>
  <w:num w:numId="28">
    <w:abstractNumId w:val="22"/>
  </w:num>
  <w:num w:numId="29">
    <w:abstractNumId w:val="32"/>
  </w:num>
  <w:num w:numId="30">
    <w:abstractNumId w:val="13"/>
  </w:num>
  <w:num w:numId="31">
    <w:abstractNumId w:val="16"/>
  </w:num>
  <w:num w:numId="32">
    <w:abstractNumId w:val="40"/>
  </w:num>
  <w:num w:numId="33">
    <w:abstractNumId w:val="17"/>
  </w:num>
  <w:num w:numId="34">
    <w:abstractNumId w:val="19"/>
  </w:num>
  <w:num w:numId="35">
    <w:abstractNumId w:val="27"/>
  </w:num>
  <w:num w:numId="36">
    <w:abstractNumId w:val="8"/>
  </w:num>
  <w:num w:numId="37">
    <w:abstractNumId w:val="23"/>
  </w:num>
  <w:num w:numId="38">
    <w:abstractNumId w:val="9"/>
  </w:num>
  <w:num w:numId="39">
    <w:abstractNumId w:val="39"/>
  </w:num>
  <w:num w:numId="40">
    <w:abstractNumId w:val="7"/>
  </w:num>
  <w:num w:numId="41">
    <w:abstractNumId w:val="12"/>
  </w:num>
  <w:num w:numId="42">
    <w:abstractNumId w:val="34"/>
  </w:num>
  <w:num w:numId="43">
    <w:abstractNumId w:val="43"/>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D9"/>
    <w:rsid w:val="000037D9"/>
    <w:rsid w:val="00007C67"/>
    <w:rsid w:val="000311DD"/>
    <w:rsid w:val="000433E7"/>
    <w:rsid w:val="000611EC"/>
    <w:rsid w:val="00075D4C"/>
    <w:rsid w:val="000768E1"/>
    <w:rsid w:val="000A36D0"/>
    <w:rsid w:val="000B3F41"/>
    <w:rsid w:val="000C65F9"/>
    <w:rsid w:val="000D3089"/>
    <w:rsid w:val="000D6869"/>
    <w:rsid w:val="000E2BA3"/>
    <w:rsid w:val="00100B71"/>
    <w:rsid w:val="00120EB6"/>
    <w:rsid w:val="001350AD"/>
    <w:rsid w:val="00141CF8"/>
    <w:rsid w:val="001425F6"/>
    <w:rsid w:val="001474C2"/>
    <w:rsid w:val="00152835"/>
    <w:rsid w:val="00163EC6"/>
    <w:rsid w:val="00164109"/>
    <w:rsid w:val="00174708"/>
    <w:rsid w:val="00175A41"/>
    <w:rsid w:val="00176E40"/>
    <w:rsid w:val="00193463"/>
    <w:rsid w:val="00197DC7"/>
    <w:rsid w:val="001A49A5"/>
    <w:rsid w:val="001C4FD6"/>
    <w:rsid w:val="001C5162"/>
    <w:rsid w:val="001F2154"/>
    <w:rsid w:val="001F7268"/>
    <w:rsid w:val="002039A2"/>
    <w:rsid w:val="00217F5D"/>
    <w:rsid w:val="00223D03"/>
    <w:rsid w:val="0024054E"/>
    <w:rsid w:val="00286603"/>
    <w:rsid w:val="002B58C9"/>
    <w:rsid w:val="002C0310"/>
    <w:rsid w:val="002C4844"/>
    <w:rsid w:val="002F7AC7"/>
    <w:rsid w:val="00306540"/>
    <w:rsid w:val="00312F74"/>
    <w:rsid w:val="00313C69"/>
    <w:rsid w:val="00380B8A"/>
    <w:rsid w:val="00381E66"/>
    <w:rsid w:val="00382686"/>
    <w:rsid w:val="0039372E"/>
    <w:rsid w:val="003A64DC"/>
    <w:rsid w:val="003B308E"/>
    <w:rsid w:val="003C133D"/>
    <w:rsid w:val="003F148E"/>
    <w:rsid w:val="00405763"/>
    <w:rsid w:val="004200F2"/>
    <w:rsid w:val="0042187E"/>
    <w:rsid w:val="004274A7"/>
    <w:rsid w:val="00434002"/>
    <w:rsid w:val="004631C0"/>
    <w:rsid w:val="00475D18"/>
    <w:rsid w:val="00494A70"/>
    <w:rsid w:val="004C03A1"/>
    <w:rsid w:val="004C74FB"/>
    <w:rsid w:val="004E006B"/>
    <w:rsid w:val="004E78A3"/>
    <w:rsid w:val="005003D3"/>
    <w:rsid w:val="00501EE4"/>
    <w:rsid w:val="0050337C"/>
    <w:rsid w:val="00505046"/>
    <w:rsid w:val="00513EB4"/>
    <w:rsid w:val="00531ABB"/>
    <w:rsid w:val="005816E1"/>
    <w:rsid w:val="00582E17"/>
    <w:rsid w:val="005F3F52"/>
    <w:rsid w:val="006110FE"/>
    <w:rsid w:val="0061480A"/>
    <w:rsid w:val="0065715B"/>
    <w:rsid w:val="00661714"/>
    <w:rsid w:val="006663FC"/>
    <w:rsid w:val="00672086"/>
    <w:rsid w:val="00676DA0"/>
    <w:rsid w:val="00677D1F"/>
    <w:rsid w:val="006B564D"/>
    <w:rsid w:val="006C3860"/>
    <w:rsid w:val="006F425C"/>
    <w:rsid w:val="006F5A3A"/>
    <w:rsid w:val="00730D42"/>
    <w:rsid w:val="0077702D"/>
    <w:rsid w:val="007A0756"/>
    <w:rsid w:val="007E7820"/>
    <w:rsid w:val="007F01BF"/>
    <w:rsid w:val="007F1F9C"/>
    <w:rsid w:val="008042FC"/>
    <w:rsid w:val="00847514"/>
    <w:rsid w:val="008534FC"/>
    <w:rsid w:val="00855559"/>
    <w:rsid w:val="0088181A"/>
    <w:rsid w:val="008A70BB"/>
    <w:rsid w:val="008A78F1"/>
    <w:rsid w:val="008C675B"/>
    <w:rsid w:val="008E56F0"/>
    <w:rsid w:val="008F0D0F"/>
    <w:rsid w:val="008F5821"/>
    <w:rsid w:val="0090455C"/>
    <w:rsid w:val="00914C58"/>
    <w:rsid w:val="00916F0B"/>
    <w:rsid w:val="0092134B"/>
    <w:rsid w:val="00924B91"/>
    <w:rsid w:val="00930BA1"/>
    <w:rsid w:val="00944C43"/>
    <w:rsid w:val="00982A21"/>
    <w:rsid w:val="009A4069"/>
    <w:rsid w:val="009B5B6D"/>
    <w:rsid w:val="009C7F50"/>
    <w:rsid w:val="009E7DC3"/>
    <w:rsid w:val="00A05E9C"/>
    <w:rsid w:val="00A14F0B"/>
    <w:rsid w:val="00A77361"/>
    <w:rsid w:val="00A83DFA"/>
    <w:rsid w:val="00AC67AC"/>
    <w:rsid w:val="00AD64DA"/>
    <w:rsid w:val="00AE2740"/>
    <w:rsid w:val="00AF6992"/>
    <w:rsid w:val="00B17787"/>
    <w:rsid w:val="00B24042"/>
    <w:rsid w:val="00B50661"/>
    <w:rsid w:val="00B53232"/>
    <w:rsid w:val="00B5730B"/>
    <w:rsid w:val="00B742CA"/>
    <w:rsid w:val="00B75080"/>
    <w:rsid w:val="00BC08D2"/>
    <w:rsid w:val="00BC268B"/>
    <w:rsid w:val="00BC3BA5"/>
    <w:rsid w:val="00BC5825"/>
    <w:rsid w:val="00C01D59"/>
    <w:rsid w:val="00C05D2B"/>
    <w:rsid w:val="00C12164"/>
    <w:rsid w:val="00C17DF6"/>
    <w:rsid w:val="00C34223"/>
    <w:rsid w:val="00C73B47"/>
    <w:rsid w:val="00C80956"/>
    <w:rsid w:val="00C94898"/>
    <w:rsid w:val="00CA022F"/>
    <w:rsid w:val="00CA39A3"/>
    <w:rsid w:val="00CA7973"/>
    <w:rsid w:val="00CE4103"/>
    <w:rsid w:val="00D01FAA"/>
    <w:rsid w:val="00D03051"/>
    <w:rsid w:val="00D14CD9"/>
    <w:rsid w:val="00D170FC"/>
    <w:rsid w:val="00D24306"/>
    <w:rsid w:val="00D35DFB"/>
    <w:rsid w:val="00D46058"/>
    <w:rsid w:val="00D5485D"/>
    <w:rsid w:val="00D54ACF"/>
    <w:rsid w:val="00D63947"/>
    <w:rsid w:val="00DA7E78"/>
    <w:rsid w:val="00DB01AE"/>
    <w:rsid w:val="00DE4D4A"/>
    <w:rsid w:val="00DE6D7E"/>
    <w:rsid w:val="00E23B7B"/>
    <w:rsid w:val="00E34F02"/>
    <w:rsid w:val="00E433CA"/>
    <w:rsid w:val="00E44D39"/>
    <w:rsid w:val="00E8207B"/>
    <w:rsid w:val="00E8279B"/>
    <w:rsid w:val="00E82E3C"/>
    <w:rsid w:val="00E96803"/>
    <w:rsid w:val="00EF04B1"/>
    <w:rsid w:val="00EF1D7F"/>
    <w:rsid w:val="00F561B2"/>
    <w:rsid w:val="00F9680D"/>
    <w:rsid w:val="00F97084"/>
    <w:rsid w:val="00FC4C00"/>
    <w:rsid w:val="00FC6968"/>
    <w:rsid w:val="00FE277B"/>
    <w:rsid w:val="00FE4FD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A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D9"/>
    <w:pPr>
      <w:ind w:left="720"/>
      <w:contextualSpacing/>
    </w:pPr>
  </w:style>
  <w:style w:type="paragraph" w:styleId="BalloonText">
    <w:name w:val="Balloon Text"/>
    <w:basedOn w:val="Normal"/>
    <w:link w:val="BalloonTextChar"/>
    <w:uiPriority w:val="99"/>
    <w:semiHidden/>
    <w:unhideWhenUsed/>
    <w:rsid w:val="00E4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D39"/>
    <w:rPr>
      <w:rFonts w:ascii="Lucida Grande" w:hAnsi="Lucida Grande" w:cs="Lucida Grande"/>
      <w:sz w:val="18"/>
      <w:szCs w:val="18"/>
    </w:rPr>
  </w:style>
  <w:style w:type="paragraph" w:styleId="NormalWeb">
    <w:name w:val="Normal (Web)"/>
    <w:basedOn w:val="Normal"/>
    <w:uiPriority w:val="99"/>
    <w:semiHidden/>
    <w:unhideWhenUsed/>
    <w:rsid w:val="004C74FB"/>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4C74FB"/>
  </w:style>
  <w:style w:type="character" w:styleId="Hyperlink">
    <w:name w:val="Hyperlink"/>
    <w:basedOn w:val="DefaultParagraphFont"/>
    <w:uiPriority w:val="99"/>
    <w:unhideWhenUsed/>
    <w:rsid w:val="004C74FB"/>
    <w:rPr>
      <w:color w:val="0000FF"/>
      <w:u w:val="single"/>
    </w:rPr>
  </w:style>
  <w:style w:type="paragraph" w:customStyle="1" w:styleId="xmsonormal">
    <w:name w:val="x_msonormal"/>
    <w:basedOn w:val="Normal"/>
    <w:rsid w:val="00312F74"/>
    <w:pPr>
      <w:spacing w:before="100" w:beforeAutospacing="1" w:after="100" w:afterAutospacing="1"/>
    </w:pPr>
    <w:rPr>
      <w:rFonts w:ascii="Times" w:hAnsi="Times"/>
      <w:sz w:val="20"/>
      <w:szCs w:val="20"/>
      <w:lang w:val="en-AU"/>
    </w:rPr>
  </w:style>
  <w:style w:type="paragraph" w:customStyle="1" w:styleId="xxxxxxxxxxxxxxmsonormal">
    <w:name w:val="x_x_x_x_x_x_x_x_x_x_x_x_x_x_msonormal"/>
    <w:basedOn w:val="Normal"/>
    <w:rsid w:val="0090455C"/>
    <w:pPr>
      <w:spacing w:before="100" w:beforeAutospacing="1" w:after="100" w:afterAutospacing="1"/>
    </w:pPr>
    <w:rPr>
      <w:rFonts w:ascii="Times" w:hAnsi="Times"/>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7D9"/>
    <w:pPr>
      <w:ind w:left="720"/>
      <w:contextualSpacing/>
    </w:pPr>
  </w:style>
  <w:style w:type="paragraph" w:styleId="BalloonText">
    <w:name w:val="Balloon Text"/>
    <w:basedOn w:val="Normal"/>
    <w:link w:val="BalloonTextChar"/>
    <w:uiPriority w:val="99"/>
    <w:semiHidden/>
    <w:unhideWhenUsed/>
    <w:rsid w:val="00E44D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D39"/>
    <w:rPr>
      <w:rFonts w:ascii="Lucida Grande" w:hAnsi="Lucida Grande" w:cs="Lucida Grande"/>
      <w:sz w:val="18"/>
      <w:szCs w:val="18"/>
    </w:rPr>
  </w:style>
  <w:style w:type="paragraph" w:styleId="NormalWeb">
    <w:name w:val="Normal (Web)"/>
    <w:basedOn w:val="Normal"/>
    <w:uiPriority w:val="99"/>
    <w:semiHidden/>
    <w:unhideWhenUsed/>
    <w:rsid w:val="004C74FB"/>
    <w:pPr>
      <w:spacing w:before="100" w:beforeAutospacing="1" w:after="100" w:afterAutospacing="1"/>
    </w:pPr>
    <w:rPr>
      <w:rFonts w:ascii="Times" w:hAnsi="Times" w:cs="Times New Roman"/>
      <w:sz w:val="20"/>
      <w:szCs w:val="20"/>
      <w:lang w:val="en-AU"/>
    </w:rPr>
  </w:style>
  <w:style w:type="character" w:customStyle="1" w:styleId="apple-converted-space">
    <w:name w:val="apple-converted-space"/>
    <w:basedOn w:val="DefaultParagraphFont"/>
    <w:rsid w:val="004C74FB"/>
  </w:style>
  <w:style w:type="character" w:styleId="Hyperlink">
    <w:name w:val="Hyperlink"/>
    <w:basedOn w:val="DefaultParagraphFont"/>
    <w:uiPriority w:val="99"/>
    <w:unhideWhenUsed/>
    <w:rsid w:val="004C74FB"/>
    <w:rPr>
      <w:color w:val="0000FF"/>
      <w:u w:val="single"/>
    </w:rPr>
  </w:style>
  <w:style w:type="paragraph" w:customStyle="1" w:styleId="xmsonormal">
    <w:name w:val="x_msonormal"/>
    <w:basedOn w:val="Normal"/>
    <w:rsid w:val="00312F74"/>
    <w:pPr>
      <w:spacing w:before="100" w:beforeAutospacing="1" w:after="100" w:afterAutospacing="1"/>
    </w:pPr>
    <w:rPr>
      <w:rFonts w:ascii="Times" w:hAnsi="Times"/>
      <w:sz w:val="20"/>
      <w:szCs w:val="20"/>
      <w:lang w:val="en-AU"/>
    </w:rPr>
  </w:style>
  <w:style w:type="paragraph" w:customStyle="1" w:styleId="xxxxxxxxxxxxxxmsonormal">
    <w:name w:val="x_x_x_x_x_x_x_x_x_x_x_x_x_x_msonormal"/>
    <w:basedOn w:val="Normal"/>
    <w:rsid w:val="0090455C"/>
    <w:pPr>
      <w:spacing w:before="100" w:beforeAutospacing="1" w:after="100" w:afterAutospacing="1"/>
    </w:pPr>
    <w:rPr>
      <w:rFonts w:ascii="Times" w:hAnsi="Time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307">
      <w:bodyDiv w:val="1"/>
      <w:marLeft w:val="0"/>
      <w:marRight w:val="0"/>
      <w:marTop w:val="0"/>
      <w:marBottom w:val="0"/>
      <w:divBdr>
        <w:top w:val="none" w:sz="0" w:space="0" w:color="auto"/>
        <w:left w:val="none" w:sz="0" w:space="0" w:color="auto"/>
        <w:bottom w:val="none" w:sz="0" w:space="0" w:color="auto"/>
        <w:right w:val="none" w:sz="0" w:space="0" w:color="auto"/>
      </w:divBdr>
    </w:div>
    <w:div w:id="82650782">
      <w:bodyDiv w:val="1"/>
      <w:marLeft w:val="0"/>
      <w:marRight w:val="0"/>
      <w:marTop w:val="0"/>
      <w:marBottom w:val="0"/>
      <w:divBdr>
        <w:top w:val="none" w:sz="0" w:space="0" w:color="auto"/>
        <w:left w:val="none" w:sz="0" w:space="0" w:color="auto"/>
        <w:bottom w:val="none" w:sz="0" w:space="0" w:color="auto"/>
        <w:right w:val="none" w:sz="0" w:space="0" w:color="auto"/>
      </w:divBdr>
    </w:div>
    <w:div w:id="112675831">
      <w:bodyDiv w:val="1"/>
      <w:marLeft w:val="0"/>
      <w:marRight w:val="0"/>
      <w:marTop w:val="0"/>
      <w:marBottom w:val="0"/>
      <w:divBdr>
        <w:top w:val="none" w:sz="0" w:space="0" w:color="auto"/>
        <w:left w:val="none" w:sz="0" w:space="0" w:color="auto"/>
        <w:bottom w:val="none" w:sz="0" w:space="0" w:color="auto"/>
        <w:right w:val="none" w:sz="0" w:space="0" w:color="auto"/>
      </w:divBdr>
    </w:div>
    <w:div w:id="121923810">
      <w:bodyDiv w:val="1"/>
      <w:marLeft w:val="0"/>
      <w:marRight w:val="0"/>
      <w:marTop w:val="0"/>
      <w:marBottom w:val="0"/>
      <w:divBdr>
        <w:top w:val="none" w:sz="0" w:space="0" w:color="auto"/>
        <w:left w:val="none" w:sz="0" w:space="0" w:color="auto"/>
        <w:bottom w:val="none" w:sz="0" w:space="0" w:color="auto"/>
        <w:right w:val="none" w:sz="0" w:space="0" w:color="auto"/>
      </w:divBdr>
    </w:div>
    <w:div w:id="143206075">
      <w:bodyDiv w:val="1"/>
      <w:marLeft w:val="0"/>
      <w:marRight w:val="0"/>
      <w:marTop w:val="0"/>
      <w:marBottom w:val="0"/>
      <w:divBdr>
        <w:top w:val="none" w:sz="0" w:space="0" w:color="auto"/>
        <w:left w:val="none" w:sz="0" w:space="0" w:color="auto"/>
        <w:bottom w:val="none" w:sz="0" w:space="0" w:color="auto"/>
        <w:right w:val="none" w:sz="0" w:space="0" w:color="auto"/>
      </w:divBdr>
    </w:div>
    <w:div w:id="240650710">
      <w:bodyDiv w:val="1"/>
      <w:marLeft w:val="0"/>
      <w:marRight w:val="0"/>
      <w:marTop w:val="0"/>
      <w:marBottom w:val="0"/>
      <w:divBdr>
        <w:top w:val="none" w:sz="0" w:space="0" w:color="auto"/>
        <w:left w:val="none" w:sz="0" w:space="0" w:color="auto"/>
        <w:bottom w:val="none" w:sz="0" w:space="0" w:color="auto"/>
        <w:right w:val="none" w:sz="0" w:space="0" w:color="auto"/>
      </w:divBdr>
    </w:div>
    <w:div w:id="282925139">
      <w:bodyDiv w:val="1"/>
      <w:marLeft w:val="0"/>
      <w:marRight w:val="0"/>
      <w:marTop w:val="0"/>
      <w:marBottom w:val="0"/>
      <w:divBdr>
        <w:top w:val="none" w:sz="0" w:space="0" w:color="auto"/>
        <w:left w:val="none" w:sz="0" w:space="0" w:color="auto"/>
        <w:bottom w:val="none" w:sz="0" w:space="0" w:color="auto"/>
        <w:right w:val="none" w:sz="0" w:space="0" w:color="auto"/>
      </w:divBdr>
    </w:div>
    <w:div w:id="316424519">
      <w:bodyDiv w:val="1"/>
      <w:marLeft w:val="0"/>
      <w:marRight w:val="0"/>
      <w:marTop w:val="0"/>
      <w:marBottom w:val="0"/>
      <w:divBdr>
        <w:top w:val="none" w:sz="0" w:space="0" w:color="auto"/>
        <w:left w:val="none" w:sz="0" w:space="0" w:color="auto"/>
        <w:bottom w:val="none" w:sz="0" w:space="0" w:color="auto"/>
        <w:right w:val="none" w:sz="0" w:space="0" w:color="auto"/>
      </w:divBdr>
    </w:div>
    <w:div w:id="318508953">
      <w:bodyDiv w:val="1"/>
      <w:marLeft w:val="0"/>
      <w:marRight w:val="0"/>
      <w:marTop w:val="0"/>
      <w:marBottom w:val="0"/>
      <w:divBdr>
        <w:top w:val="none" w:sz="0" w:space="0" w:color="auto"/>
        <w:left w:val="none" w:sz="0" w:space="0" w:color="auto"/>
        <w:bottom w:val="none" w:sz="0" w:space="0" w:color="auto"/>
        <w:right w:val="none" w:sz="0" w:space="0" w:color="auto"/>
      </w:divBdr>
    </w:div>
    <w:div w:id="370148833">
      <w:bodyDiv w:val="1"/>
      <w:marLeft w:val="0"/>
      <w:marRight w:val="0"/>
      <w:marTop w:val="0"/>
      <w:marBottom w:val="0"/>
      <w:divBdr>
        <w:top w:val="none" w:sz="0" w:space="0" w:color="auto"/>
        <w:left w:val="none" w:sz="0" w:space="0" w:color="auto"/>
        <w:bottom w:val="none" w:sz="0" w:space="0" w:color="auto"/>
        <w:right w:val="none" w:sz="0" w:space="0" w:color="auto"/>
      </w:divBdr>
    </w:div>
    <w:div w:id="386730596">
      <w:bodyDiv w:val="1"/>
      <w:marLeft w:val="0"/>
      <w:marRight w:val="0"/>
      <w:marTop w:val="0"/>
      <w:marBottom w:val="0"/>
      <w:divBdr>
        <w:top w:val="none" w:sz="0" w:space="0" w:color="auto"/>
        <w:left w:val="none" w:sz="0" w:space="0" w:color="auto"/>
        <w:bottom w:val="none" w:sz="0" w:space="0" w:color="auto"/>
        <w:right w:val="none" w:sz="0" w:space="0" w:color="auto"/>
      </w:divBdr>
    </w:div>
    <w:div w:id="550729489">
      <w:bodyDiv w:val="1"/>
      <w:marLeft w:val="0"/>
      <w:marRight w:val="0"/>
      <w:marTop w:val="0"/>
      <w:marBottom w:val="0"/>
      <w:divBdr>
        <w:top w:val="none" w:sz="0" w:space="0" w:color="auto"/>
        <w:left w:val="none" w:sz="0" w:space="0" w:color="auto"/>
        <w:bottom w:val="none" w:sz="0" w:space="0" w:color="auto"/>
        <w:right w:val="none" w:sz="0" w:space="0" w:color="auto"/>
      </w:divBdr>
    </w:div>
    <w:div w:id="621230618">
      <w:bodyDiv w:val="1"/>
      <w:marLeft w:val="0"/>
      <w:marRight w:val="0"/>
      <w:marTop w:val="0"/>
      <w:marBottom w:val="0"/>
      <w:divBdr>
        <w:top w:val="none" w:sz="0" w:space="0" w:color="auto"/>
        <w:left w:val="none" w:sz="0" w:space="0" w:color="auto"/>
        <w:bottom w:val="none" w:sz="0" w:space="0" w:color="auto"/>
        <w:right w:val="none" w:sz="0" w:space="0" w:color="auto"/>
      </w:divBdr>
    </w:div>
    <w:div w:id="978654253">
      <w:bodyDiv w:val="1"/>
      <w:marLeft w:val="0"/>
      <w:marRight w:val="0"/>
      <w:marTop w:val="0"/>
      <w:marBottom w:val="0"/>
      <w:divBdr>
        <w:top w:val="none" w:sz="0" w:space="0" w:color="auto"/>
        <w:left w:val="none" w:sz="0" w:space="0" w:color="auto"/>
        <w:bottom w:val="none" w:sz="0" w:space="0" w:color="auto"/>
        <w:right w:val="none" w:sz="0" w:space="0" w:color="auto"/>
      </w:divBdr>
    </w:div>
    <w:div w:id="1166434865">
      <w:bodyDiv w:val="1"/>
      <w:marLeft w:val="0"/>
      <w:marRight w:val="0"/>
      <w:marTop w:val="0"/>
      <w:marBottom w:val="0"/>
      <w:divBdr>
        <w:top w:val="none" w:sz="0" w:space="0" w:color="auto"/>
        <w:left w:val="none" w:sz="0" w:space="0" w:color="auto"/>
        <w:bottom w:val="none" w:sz="0" w:space="0" w:color="auto"/>
        <w:right w:val="none" w:sz="0" w:space="0" w:color="auto"/>
      </w:divBdr>
    </w:div>
    <w:div w:id="1194003460">
      <w:bodyDiv w:val="1"/>
      <w:marLeft w:val="0"/>
      <w:marRight w:val="0"/>
      <w:marTop w:val="0"/>
      <w:marBottom w:val="0"/>
      <w:divBdr>
        <w:top w:val="none" w:sz="0" w:space="0" w:color="auto"/>
        <w:left w:val="none" w:sz="0" w:space="0" w:color="auto"/>
        <w:bottom w:val="none" w:sz="0" w:space="0" w:color="auto"/>
        <w:right w:val="none" w:sz="0" w:space="0" w:color="auto"/>
      </w:divBdr>
    </w:div>
    <w:div w:id="1208103287">
      <w:bodyDiv w:val="1"/>
      <w:marLeft w:val="0"/>
      <w:marRight w:val="0"/>
      <w:marTop w:val="0"/>
      <w:marBottom w:val="0"/>
      <w:divBdr>
        <w:top w:val="none" w:sz="0" w:space="0" w:color="auto"/>
        <w:left w:val="none" w:sz="0" w:space="0" w:color="auto"/>
        <w:bottom w:val="none" w:sz="0" w:space="0" w:color="auto"/>
        <w:right w:val="none" w:sz="0" w:space="0" w:color="auto"/>
      </w:divBdr>
    </w:div>
    <w:div w:id="1279410850">
      <w:bodyDiv w:val="1"/>
      <w:marLeft w:val="0"/>
      <w:marRight w:val="0"/>
      <w:marTop w:val="0"/>
      <w:marBottom w:val="0"/>
      <w:divBdr>
        <w:top w:val="none" w:sz="0" w:space="0" w:color="auto"/>
        <w:left w:val="none" w:sz="0" w:space="0" w:color="auto"/>
        <w:bottom w:val="none" w:sz="0" w:space="0" w:color="auto"/>
        <w:right w:val="none" w:sz="0" w:space="0" w:color="auto"/>
      </w:divBdr>
    </w:div>
    <w:div w:id="1333532915">
      <w:bodyDiv w:val="1"/>
      <w:marLeft w:val="0"/>
      <w:marRight w:val="0"/>
      <w:marTop w:val="0"/>
      <w:marBottom w:val="0"/>
      <w:divBdr>
        <w:top w:val="none" w:sz="0" w:space="0" w:color="auto"/>
        <w:left w:val="none" w:sz="0" w:space="0" w:color="auto"/>
        <w:bottom w:val="none" w:sz="0" w:space="0" w:color="auto"/>
        <w:right w:val="none" w:sz="0" w:space="0" w:color="auto"/>
      </w:divBdr>
    </w:div>
    <w:div w:id="1436826599">
      <w:bodyDiv w:val="1"/>
      <w:marLeft w:val="0"/>
      <w:marRight w:val="0"/>
      <w:marTop w:val="0"/>
      <w:marBottom w:val="0"/>
      <w:divBdr>
        <w:top w:val="none" w:sz="0" w:space="0" w:color="auto"/>
        <w:left w:val="none" w:sz="0" w:space="0" w:color="auto"/>
        <w:bottom w:val="none" w:sz="0" w:space="0" w:color="auto"/>
        <w:right w:val="none" w:sz="0" w:space="0" w:color="auto"/>
      </w:divBdr>
    </w:div>
    <w:div w:id="1461538053">
      <w:bodyDiv w:val="1"/>
      <w:marLeft w:val="0"/>
      <w:marRight w:val="0"/>
      <w:marTop w:val="0"/>
      <w:marBottom w:val="0"/>
      <w:divBdr>
        <w:top w:val="none" w:sz="0" w:space="0" w:color="auto"/>
        <w:left w:val="none" w:sz="0" w:space="0" w:color="auto"/>
        <w:bottom w:val="none" w:sz="0" w:space="0" w:color="auto"/>
        <w:right w:val="none" w:sz="0" w:space="0" w:color="auto"/>
      </w:divBdr>
    </w:div>
    <w:div w:id="1505590358">
      <w:bodyDiv w:val="1"/>
      <w:marLeft w:val="0"/>
      <w:marRight w:val="0"/>
      <w:marTop w:val="0"/>
      <w:marBottom w:val="0"/>
      <w:divBdr>
        <w:top w:val="none" w:sz="0" w:space="0" w:color="auto"/>
        <w:left w:val="none" w:sz="0" w:space="0" w:color="auto"/>
        <w:bottom w:val="none" w:sz="0" w:space="0" w:color="auto"/>
        <w:right w:val="none" w:sz="0" w:space="0" w:color="auto"/>
      </w:divBdr>
    </w:div>
    <w:div w:id="1622955499">
      <w:bodyDiv w:val="1"/>
      <w:marLeft w:val="0"/>
      <w:marRight w:val="0"/>
      <w:marTop w:val="0"/>
      <w:marBottom w:val="0"/>
      <w:divBdr>
        <w:top w:val="none" w:sz="0" w:space="0" w:color="auto"/>
        <w:left w:val="none" w:sz="0" w:space="0" w:color="auto"/>
        <w:bottom w:val="none" w:sz="0" w:space="0" w:color="auto"/>
        <w:right w:val="none" w:sz="0" w:space="0" w:color="auto"/>
      </w:divBdr>
    </w:div>
    <w:div w:id="1738241680">
      <w:bodyDiv w:val="1"/>
      <w:marLeft w:val="0"/>
      <w:marRight w:val="0"/>
      <w:marTop w:val="0"/>
      <w:marBottom w:val="0"/>
      <w:divBdr>
        <w:top w:val="none" w:sz="0" w:space="0" w:color="auto"/>
        <w:left w:val="none" w:sz="0" w:space="0" w:color="auto"/>
        <w:bottom w:val="none" w:sz="0" w:space="0" w:color="auto"/>
        <w:right w:val="none" w:sz="0" w:space="0" w:color="auto"/>
      </w:divBdr>
    </w:div>
    <w:div w:id="1752386020">
      <w:bodyDiv w:val="1"/>
      <w:marLeft w:val="0"/>
      <w:marRight w:val="0"/>
      <w:marTop w:val="0"/>
      <w:marBottom w:val="0"/>
      <w:divBdr>
        <w:top w:val="none" w:sz="0" w:space="0" w:color="auto"/>
        <w:left w:val="none" w:sz="0" w:space="0" w:color="auto"/>
        <w:bottom w:val="none" w:sz="0" w:space="0" w:color="auto"/>
        <w:right w:val="none" w:sz="0" w:space="0" w:color="auto"/>
      </w:divBdr>
    </w:div>
    <w:div w:id="1874416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485</Words>
  <Characters>2766</Characters>
  <Application>Microsoft Macintosh Word</Application>
  <DocSecurity>0</DocSecurity>
  <Lines>23</Lines>
  <Paragraphs>6</Paragraphs>
  <ScaleCrop>false</ScaleCrop>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BEARE</dc:creator>
  <cp:keywords/>
  <dc:description/>
  <cp:lastModifiedBy>Stuart</cp:lastModifiedBy>
  <cp:revision>13</cp:revision>
  <cp:lastPrinted>2016-04-17T05:08:00Z</cp:lastPrinted>
  <dcterms:created xsi:type="dcterms:W3CDTF">2018-01-10T04:33:00Z</dcterms:created>
  <dcterms:modified xsi:type="dcterms:W3CDTF">2018-04-20T03:50:00Z</dcterms:modified>
</cp:coreProperties>
</file>